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03708" w14:textId="77777777" w:rsidR="00754052" w:rsidRDefault="0037323C" w:rsidP="00F27CFB">
      <w:pPr>
        <w:pStyle w:val="Zklad"/>
        <w:spacing w:after="120" w:line="240" w:lineRule="auto"/>
      </w:pPr>
      <w:r>
        <w:t>Vandrák</w:t>
      </w:r>
    </w:p>
    <w:p w14:paraId="4E0BFAA2" w14:textId="77777777" w:rsidR="0037323C" w:rsidRDefault="0037323C" w:rsidP="00F27CFB">
      <w:pPr>
        <w:pStyle w:val="Zklad"/>
        <w:spacing w:after="120" w:line="240" w:lineRule="auto"/>
      </w:pPr>
      <w:r>
        <w:t xml:space="preserve">Seděl na zídce před Smíchovským nádražím. Vedle sebe batoh, na sobě maskáče a vousy, za který by se nemusel stydět ani Krakonoš. Už z dálky jsem z něj </w:t>
      </w:r>
      <w:proofErr w:type="spellStart"/>
      <w:r>
        <w:t>cejtil</w:t>
      </w:r>
      <w:proofErr w:type="spellEnd"/>
      <w:r>
        <w:t xml:space="preserve"> ty dálky a ušlapaný kilometry. Na nohu kanady, který snad pamatovaly ještě Husáka.</w:t>
      </w:r>
    </w:p>
    <w:p w14:paraId="3C9AF2B1" w14:textId="77777777" w:rsidR="00E824ED" w:rsidRDefault="0085794B" w:rsidP="00F27CFB">
      <w:pPr>
        <w:pStyle w:val="Zklad"/>
        <w:spacing w:after="120" w:line="240" w:lineRule="auto"/>
      </w:pPr>
      <w:r>
        <w:t>Z b</w:t>
      </w:r>
      <w:r w:rsidR="00C86C88">
        <w:t xml:space="preserve">atohu mu koukal spacák a šátek, co je na </w:t>
      </w:r>
      <w:r>
        <w:t xml:space="preserve">všechno a na všechno ho můžete použít. Ubrus, ručník, čepice, obinadlo, ubrousek, v nejhorším případě kapesník. Jedna strana byla ohořelá. Možná s ním někdy volal kouřovýma </w:t>
      </w:r>
      <w:proofErr w:type="spellStart"/>
      <w:r>
        <w:t>signálama</w:t>
      </w:r>
      <w:proofErr w:type="spellEnd"/>
      <w:r>
        <w:t xml:space="preserve"> jako Vinnetou.</w:t>
      </w:r>
    </w:p>
    <w:p w14:paraId="1F5D41FA" w14:textId="77777777" w:rsidR="0085794B" w:rsidRDefault="0085794B" w:rsidP="00F27CFB">
      <w:pPr>
        <w:pStyle w:val="Zklad"/>
        <w:spacing w:after="120" w:line="240" w:lineRule="auto"/>
      </w:pPr>
      <w:r>
        <w:t xml:space="preserve">Koukal na svět kolem sebe a bylo na něm vidět, </w:t>
      </w:r>
      <w:r w:rsidR="00575952">
        <w:t>jak už touží vypadnout z města. R</w:t>
      </w:r>
      <w:r>
        <w:t xml:space="preserve">ozchodit ze sebe ten </w:t>
      </w:r>
      <w:proofErr w:type="spellStart"/>
      <w:r>
        <w:t>nekonečnej</w:t>
      </w:r>
      <w:proofErr w:type="spellEnd"/>
      <w:r>
        <w:t xml:space="preserve"> pracovní </w:t>
      </w:r>
      <w:proofErr w:type="spellStart"/>
      <w:r>
        <w:t>tejden</w:t>
      </w:r>
      <w:proofErr w:type="spellEnd"/>
      <w:r>
        <w:t>. Jo,</w:t>
      </w:r>
      <w:r w:rsidR="0088235C">
        <w:t xml:space="preserve"> prostě</w:t>
      </w:r>
      <w:r>
        <w:t xml:space="preserve"> </w:t>
      </w:r>
      <w:r w:rsidR="00D71827">
        <w:t>s</w:t>
      </w:r>
      <w:r>
        <w:t xml:space="preserve">tarej frajer, </w:t>
      </w:r>
      <w:proofErr w:type="spellStart"/>
      <w:r>
        <w:t>kterej</w:t>
      </w:r>
      <w:proofErr w:type="spellEnd"/>
      <w:r>
        <w:t xml:space="preserve"> nejspíš vandroval po všech koutech republiky a má ji v malíku a jen tak ho nic a nikdo nepřekvapí. Jak</w:t>
      </w:r>
      <w:r w:rsidR="0088235C">
        <w:t xml:space="preserve"> říká š</w:t>
      </w:r>
      <w:r>
        <w:t>erif naší osady, byl to někdo, kdo boj</w:t>
      </w:r>
      <w:r w:rsidR="00D71827">
        <w:t>oval se vším od komančů až po medvě</w:t>
      </w:r>
      <w:r>
        <w:t xml:space="preserve">dy. </w:t>
      </w:r>
    </w:p>
    <w:p w14:paraId="57B8C6D8" w14:textId="77777777" w:rsidR="00D71827" w:rsidRDefault="00D71827" w:rsidP="00F27CFB">
      <w:pPr>
        <w:pStyle w:val="Zklad"/>
        <w:spacing w:after="120" w:line="240" w:lineRule="auto"/>
      </w:pPr>
      <w:r>
        <w:t xml:space="preserve">Já jsem sice </w:t>
      </w:r>
      <w:proofErr w:type="spellStart"/>
      <w:r>
        <w:t>mladej</w:t>
      </w:r>
      <w:proofErr w:type="spellEnd"/>
      <w:r>
        <w:t xml:space="preserve"> a mám o životě svoje představy, ale říkám si, že kdyby mi život nevyšel, jak si představuju (což se nestane, ha ha), vůbec by mi nevadilo, kdybych v jeho druhý polovině vypadal jako tenhle vandrák. Sice nic moc na pohled, ale ty zkušenosti a dobrodružství z něj skoro kapou. </w:t>
      </w:r>
    </w:p>
    <w:p w14:paraId="66B1410E" w14:textId="77777777" w:rsidR="00D71827" w:rsidRDefault="0037323C" w:rsidP="00F27CFB">
      <w:pPr>
        <w:pStyle w:val="Zklad"/>
        <w:spacing w:after="120" w:line="240" w:lineRule="auto"/>
      </w:pPr>
      <w:r>
        <w:t>Nikdy jsem ho tu neviděl, a ani</w:t>
      </w:r>
      <w:r w:rsidR="00D71827">
        <w:t xml:space="preserve"> ho</w:t>
      </w:r>
      <w:r>
        <w:t xml:space="preserve"> nepotkal nikde na </w:t>
      </w:r>
      <w:r w:rsidR="00E824ED">
        <w:t>vandru.</w:t>
      </w:r>
      <w:r w:rsidR="00D71827">
        <w:t xml:space="preserve"> Ale řeknu, že asi musí </w:t>
      </w:r>
      <w:proofErr w:type="spellStart"/>
      <w:r w:rsidR="00D71827">
        <w:t>bejt</w:t>
      </w:r>
      <w:proofErr w:type="spellEnd"/>
      <w:r w:rsidR="00D71827">
        <w:t xml:space="preserve"> zážitek s ním někam vyrazit. Co jen musí mít historek. A nevěřím, že by někdo </w:t>
      </w:r>
      <w:proofErr w:type="spellStart"/>
      <w:r w:rsidR="00D71827">
        <w:t>takovej</w:t>
      </w:r>
      <w:proofErr w:type="spellEnd"/>
      <w:r w:rsidR="00D71827">
        <w:t xml:space="preserve"> n</w:t>
      </w:r>
      <w:r w:rsidR="00575952">
        <w:t xml:space="preserve">euměl pořádně hrábnou do strun a </w:t>
      </w:r>
      <w:r w:rsidR="00D71827">
        <w:t>kytaře</w:t>
      </w:r>
      <w:r w:rsidR="00575952">
        <w:t xml:space="preserve"> zmáčknout</w:t>
      </w:r>
      <w:r w:rsidR="00D71827">
        <w:t xml:space="preserve"> krk.</w:t>
      </w:r>
      <w:r w:rsidR="00E824ED">
        <w:t xml:space="preserve"> </w:t>
      </w:r>
      <w:r w:rsidR="00D71827">
        <w:t>Nejspíš, tedy docela jistě, musí umět hromadu písniček, o kterých jsem n</w:t>
      </w:r>
      <w:r w:rsidR="00BB4936">
        <w:t>ikdy neslyšel a texty nejsou</w:t>
      </w:r>
      <w:r w:rsidR="00D71827">
        <w:t xml:space="preserve"> uhozený jako někt</w:t>
      </w:r>
      <w:bookmarkStart w:id="0" w:name="_GoBack"/>
      <w:bookmarkEnd w:id="0"/>
      <w:r w:rsidR="00D71827">
        <w:t xml:space="preserve">erý z těch </w:t>
      </w:r>
      <w:proofErr w:type="spellStart"/>
      <w:r w:rsidR="00D71827">
        <w:t>novejch</w:t>
      </w:r>
      <w:proofErr w:type="spellEnd"/>
      <w:r w:rsidR="00D71827">
        <w:t xml:space="preserve"> dneska.</w:t>
      </w:r>
    </w:p>
    <w:p w14:paraId="3919A834" w14:textId="77777777" w:rsidR="00C36C64" w:rsidRDefault="00C86C88" w:rsidP="00F27CFB">
      <w:pPr>
        <w:pStyle w:val="Zklad"/>
        <w:spacing w:after="120" w:line="240" w:lineRule="auto"/>
      </w:pPr>
      <w:r>
        <w:t xml:space="preserve">Bágl měl naprosto </w:t>
      </w:r>
      <w:proofErr w:type="spellStart"/>
      <w:r>
        <w:t>milionovej</w:t>
      </w:r>
      <w:proofErr w:type="spellEnd"/>
      <w:r>
        <w:t xml:space="preserve">. Sice starej, ale </w:t>
      </w:r>
      <w:proofErr w:type="spellStart"/>
      <w:r>
        <w:t>vymazlenej</w:t>
      </w:r>
      <w:proofErr w:type="spellEnd"/>
      <w:r>
        <w:t xml:space="preserve"> na kilo. Popruhy zjemnělý našitými molitany v zelený látce, aby neřezaly do ramen. Na straně visela čutora v maskáčovým obalu. Po stranách </w:t>
      </w:r>
      <w:proofErr w:type="spellStart"/>
      <w:r>
        <w:t>vyspravovanej</w:t>
      </w:r>
      <w:proofErr w:type="spellEnd"/>
      <w:r>
        <w:t xml:space="preserve"> </w:t>
      </w:r>
      <w:r w:rsidR="00B743CC">
        <w:t>hrubě sešitými stehy, jak se čutora prodírala mlázím za dalším dobrodružstvím.</w:t>
      </w:r>
      <w:r w:rsidR="00C36C64">
        <w:t xml:space="preserve"> </w:t>
      </w:r>
    </w:p>
    <w:p w14:paraId="28569EDF" w14:textId="77777777" w:rsidR="00C86C88" w:rsidRDefault="00C36C64" w:rsidP="00F27CFB">
      <w:pPr>
        <w:pStyle w:val="Zklad"/>
        <w:spacing w:after="120" w:line="240" w:lineRule="auto"/>
      </w:pPr>
      <w:r>
        <w:t xml:space="preserve">Spacák byl na tom obdobně. Samá záplata. </w:t>
      </w:r>
      <w:r w:rsidR="00575952">
        <w:t xml:space="preserve">Prostě přesně to pravý pro tohohle týpka. </w:t>
      </w:r>
      <w:proofErr w:type="spellStart"/>
      <w:r w:rsidR="00575952">
        <w:t>Jinej</w:t>
      </w:r>
      <w:proofErr w:type="spellEnd"/>
      <w:r w:rsidR="00575952">
        <w:t xml:space="preserve"> by ho urážel. Tohle byl pan vandrák. Pan někdo. Pan do světa jdu.</w:t>
      </w:r>
    </w:p>
    <w:p w14:paraId="1E198B88" w14:textId="77777777" w:rsidR="00E22A59" w:rsidRDefault="00E22A59" w:rsidP="00F27CFB">
      <w:pPr>
        <w:pStyle w:val="Zklad"/>
        <w:spacing w:after="120" w:line="240" w:lineRule="auto"/>
      </w:pPr>
      <w:r>
        <w:lastRenderedPageBreak/>
        <w:t>A ten klobouk. Tedy. Dal bych</w:t>
      </w:r>
      <w:r w:rsidR="0088235C">
        <w:t xml:space="preserve"> za něj klidně deset tisíc. Mus</w:t>
      </w:r>
      <w:r>
        <w:t>e</w:t>
      </w:r>
      <w:r w:rsidR="0088235C">
        <w:t>l</w:t>
      </w:r>
      <w:r>
        <w:t xml:space="preserve"> ho kupovat hodně dávno, a to hodně dávno bylo ještě v době, kdy jsem byl na houbách, v </w:t>
      </w:r>
      <w:proofErr w:type="spellStart"/>
      <w:r>
        <w:t>jinejch</w:t>
      </w:r>
      <w:proofErr w:type="spellEnd"/>
      <w:r>
        <w:t xml:space="preserve"> časech. Možná dřív zelenej, teď krásně </w:t>
      </w:r>
      <w:proofErr w:type="spellStart"/>
      <w:r>
        <w:t>vyšusovanej</w:t>
      </w:r>
      <w:proofErr w:type="spellEnd"/>
      <w:r>
        <w:t xml:space="preserve"> sluníčkem a stovkou kilometrů v tom jiným světě. </w:t>
      </w:r>
      <w:proofErr w:type="spellStart"/>
      <w:r w:rsidR="001A35F3">
        <w:t>Prošívanej</w:t>
      </w:r>
      <w:proofErr w:type="spellEnd"/>
      <w:r w:rsidR="001A35F3">
        <w:t xml:space="preserve"> koženými pásky, který dohromady dávaly obrazce jako z hadí kůže.</w:t>
      </w:r>
      <w:r w:rsidR="0088235C">
        <w:t xml:space="preserve"> Vzadu se</w:t>
      </w:r>
      <w:r w:rsidR="00D8540B">
        <w:t xml:space="preserve"> spojovaly do krátkého copánku. </w:t>
      </w:r>
      <w:proofErr w:type="spellStart"/>
      <w:r w:rsidR="00D8540B">
        <w:t>Necejtil</w:t>
      </w:r>
      <w:proofErr w:type="spellEnd"/>
      <w:r w:rsidR="00D8540B">
        <w:t xml:space="preserve"> jsem to, ale vsadil bych nůž i s pochvou, že musí mít v sobě ten </w:t>
      </w:r>
      <w:proofErr w:type="spellStart"/>
      <w:r w:rsidR="00D8540B">
        <w:t>krásnej</w:t>
      </w:r>
      <w:proofErr w:type="spellEnd"/>
      <w:r w:rsidR="00D8540B">
        <w:t xml:space="preserve"> odér ohně a potu a písku a prostě všeho, u čeho ten klobouk byl. Dokonale k tomu vandrákovi seděl.</w:t>
      </w:r>
    </w:p>
    <w:p w14:paraId="550AB4ED" w14:textId="77777777" w:rsidR="001866E7" w:rsidRDefault="00575952" w:rsidP="00F27CFB">
      <w:pPr>
        <w:pStyle w:val="Zklad"/>
        <w:spacing w:after="120" w:line="240" w:lineRule="auto"/>
      </w:pPr>
      <w:r>
        <w:t xml:space="preserve">Podle </w:t>
      </w:r>
      <w:proofErr w:type="spellStart"/>
      <w:r>
        <w:t>mýho</w:t>
      </w:r>
      <w:proofErr w:type="spellEnd"/>
      <w:r>
        <w:t xml:space="preserve"> někdo jako on musí vědět, kam se točí svět.</w:t>
      </w:r>
      <w:r w:rsidR="00D8540B">
        <w:t xml:space="preserve"> A že se netočí zrovna skvělým směrem.</w:t>
      </w:r>
      <w:r>
        <w:t xml:space="preserve"> </w:t>
      </w:r>
      <w:r w:rsidR="001866E7">
        <w:t>A lidi by si to měli uvědomi</w:t>
      </w:r>
      <w:r w:rsidR="00E22A59">
        <w:t>t a nekoukat na nás vandráky jako</w:t>
      </w:r>
      <w:r w:rsidR="001866E7">
        <w:t xml:space="preserve"> na něco </w:t>
      </w:r>
      <w:proofErr w:type="spellStart"/>
      <w:r w:rsidR="001866E7">
        <w:t>špatnýho</w:t>
      </w:r>
      <w:proofErr w:type="spellEnd"/>
      <w:r w:rsidR="001866E7">
        <w:t>.</w:t>
      </w:r>
      <w:r w:rsidR="0088235C">
        <w:t xml:space="preserve"> Bylo to dřív a teď je to tu zas.</w:t>
      </w:r>
      <w:r w:rsidR="001866E7">
        <w:t xml:space="preserve"> Je to jako z </w:t>
      </w:r>
      <w:proofErr w:type="spellStart"/>
      <w:r w:rsidR="001866E7">
        <w:t>tý</w:t>
      </w:r>
      <w:proofErr w:type="spellEnd"/>
      <w:r w:rsidR="001866E7">
        <w:t xml:space="preserve"> písničky od Nedvěda.</w:t>
      </w:r>
    </w:p>
    <w:p w14:paraId="16CBBDBE" w14:textId="77777777" w:rsidR="001866E7" w:rsidRDefault="001866E7" w:rsidP="00F27CFB">
      <w:pPr>
        <w:pStyle w:val="Zklad"/>
        <w:spacing w:after="120" w:line="240" w:lineRule="auto"/>
        <w:rPr>
          <w:i/>
          <w:lang w:eastAsia="cs-CZ"/>
        </w:rPr>
      </w:pPr>
      <w:r w:rsidRPr="001866E7">
        <w:rPr>
          <w:i/>
          <w:shd w:val="clear" w:color="auto" w:fill="FFFFFF"/>
          <w:lang w:eastAsia="cs-CZ"/>
        </w:rPr>
        <w:t xml:space="preserve">Jste proradná banda </w:t>
      </w:r>
      <w:proofErr w:type="spellStart"/>
      <w:r w:rsidRPr="001866E7">
        <w:rPr>
          <w:i/>
          <w:shd w:val="clear" w:color="auto" w:fill="FFFFFF"/>
          <w:lang w:eastAsia="cs-CZ"/>
        </w:rPr>
        <w:t>bláznivejch</w:t>
      </w:r>
      <w:proofErr w:type="spellEnd"/>
      <w:r w:rsidRPr="001866E7">
        <w:rPr>
          <w:i/>
          <w:shd w:val="clear" w:color="auto" w:fill="FFFFFF"/>
          <w:lang w:eastAsia="cs-CZ"/>
        </w:rPr>
        <w:t xml:space="preserve"> lidí, </w:t>
      </w:r>
    </w:p>
    <w:p w14:paraId="213AED1B" w14:textId="77777777" w:rsidR="001866E7" w:rsidRDefault="001866E7" w:rsidP="00F27CFB">
      <w:pPr>
        <w:pStyle w:val="Zklad"/>
        <w:spacing w:after="120" w:line="240" w:lineRule="auto"/>
        <w:rPr>
          <w:i/>
          <w:lang w:eastAsia="cs-CZ"/>
        </w:rPr>
      </w:pPr>
      <w:r w:rsidRPr="001866E7">
        <w:rPr>
          <w:i/>
          <w:shd w:val="clear" w:color="auto" w:fill="FFFFFF"/>
          <w:lang w:eastAsia="cs-CZ"/>
        </w:rPr>
        <w:t xml:space="preserve">na který my se </w:t>
      </w:r>
      <w:proofErr w:type="spellStart"/>
      <w:r w:rsidRPr="001866E7">
        <w:rPr>
          <w:i/>
          <w:shd w:val="clear" w:color="auto" w:fill="FFFFFF"/>
          <w:lang w:eastAsia="cs-CZ"/>
        </w:rPr>
        <w:t>dřem</w:t>
      </w:r>
      <w:proofErr w:type="spellEnd"/>
      <w:r w:rsidRPr="001866E7">
        <w:rPr>
          <w:i/>
          <w:shd w:val="clear" w:color="auto" w:fill="FFFFFF"/>
          <w:lang w:eastAsia="cs-CZ"/>
        </w:rPr>
        <w:t>, </w:t>
      </w:r>
    </w:p>
    <w:p w14:paraId="6CA6D86F" w14:textId="77777777" w:rsidR="001866E7" w:rsidRDefault="001866E7" w:rsidP="00F27CFB">
      <w:pPr>
        <w:pStyle w:val="Zklad"/>
        <w:spacing w:after="120" w:line="240" w:lineRule="auto"/>
        <w:rPr>
          <w:i/>
          <w:lang w:eastAsia="cs-CZ"/>
        </w:rPr>
      </w:pPr>
      <w:r w:rsidRPr="001866E7">
        <w:rPr>
          <w:i/>
          <w:shd w:val="clear" w:color="auto" w:fill="FFFFFF"/>
          <w:lang w:eastAsia="cs-CZ"/>
        </w:rPr>
        <w:t>člověk se za vás červená, stydí </w:t>
      </w:r>
    </w:p>
    <w:p w14:paraId="57C9F9EE" w14:textId="77777777" w:rsidR="001866E7" w:rsidRDefault="001866E7" w:rsidP="00F27CFB">
      <w:pPr>
        <w:pStyle w:val="Zklad"/>
        <w:spacing w:after="120" w:line="240" w:lineRule="auto"/>
        <w:rPr>
          <w:i/>
          <w:shd w:val="clear" w:color="auto" w:fill="FFFFFF"/>
          <w:lang w:eastAsia="cs-CZ"/>
        </w:rPr>
      </w:pPr>
      <w:r w:rsidRPr="001866E7">
        <w:rPr>
          <w:i/>
          <w:shd w:val="clear" w:color="auto" w:fill="FFFFFF"/>
          <w:lang w:eastAsia="cs-CZ"/>
        </w:rPr>
        <w:t>a diví, co nosí den. </w:t>
      </w:r>
    </w:p>
    <w:p w14:paraId="7A8616F8" w14:textId="77777777" w:rsidR="001866E7" w:rsidRDefault="001866E7" w:rsidP="00F27CFB">
      <w:pPr>
        <w:pStyle w:val="Zklad"/>
        <w:spacing w:after="120" w:line="240" w:lineRule="auto"/>
        <w:rPr>
          <w:shd w:val="clear" w:color="auto" w:fill="FFFFFF"/>
          <w:lang w:eastAsia="cs-CZ"/>
        </w:rPr>
      </w:pPr>
      <w:r>
        <w:rPr>
          <w:shd w:val="clear" w:color="auto" w:fill="FFFFFF"/>
          <w:lang w:eastAsia="cs-CZ"/>
        </w:rPr>
        <w:t xml:space="preserve">Tenhle si z toho evidentně nic nedělá. Užívá si odpolední sluníčko, než půjde na vlak, nebo čeká na kamarády. Říká si, už </w:t>
      </w:r>
      <w:proofErr w:type="spellStart"/>
      <w:r>
        <w:rPr>
          <w:shd w:val="clear" w:color="auto" w:fill="FFFFFF"/>
          <w:lang w:eastAsia="cs-CZ"/>
        </w:rPr>
        <w:t>už</w:t>
      </w:r>
      <w:proofErr w:type="spellEnd"/>
      <w:r>
        <w:rPr>
          <w:shd w:val="clear" w:color="auto" w:fill="FFFFFF"/>
          <w:lang w:eastAsia="cs-CZ"/>
        </w:rPr>
        <w:t xml:space="preserve"> abych byl pryč. Třeba někde na Berounce. Jo. Už ho tam vidím. </w:t>
      </w:r>
      <w:r w:rsidR="00825902">
        <w:rPr>
          <w:shd w:val="clear" w:color="auto" w:fill="FFFFFF"/>
          <w:lang w:eastAsia="cs-CZ"/>
        </w:rPr>
        <w:t>Sedí s podobnýma jako on,</w:t>
      </w:r>
      <w:r w:rsidR="0088235C">
        <w:rPr>
          <w:shd w:val="clear" w:color="auto" w:fill="FFFFFF"/>
          <w:lang w:eastAsia="cs-CZ"/>
        </w:rPr>
        <w:t xml:space="preserve"> hlavu někde ve hvězdách, nebo </w:t>
      </w:r>
      <w:r w:rsidR="00825902">
        <w:rPr>
          <w:shd w:val="clear" w:color="auto" w:fill="FFFFFF"/>
          <w:lang w:eastAsia="cs-CZ"/>
        </w:rPr>
        <w:t>se všechno okolo poměn</w:t>
      </w:r>
      <w:r w:rsidR="0088235C">
        <w:rPr>
          <w:shd w:val="clear" w:color="auto" w:fill="FFFFFF"/>
          <w:lang w:eastAsia="cs-CZ"/>
        </w:rPr>
        <w:t xml:space="preserve">í na </w:t>
      </w:r>
      <w:proofErr w:type="spellStart"/>
      <w:r w:rsidR="0088235C">
        <w:rPr>
          <w:shd w:val="clear" w:color="auto" w:fill="FFFFFF"/>
          <w:lang w:eastAsia="cs-CZ"/>
        </w:rPr>
        <w:t>D</w:t>
      </w:r>
      <w:r w:rsidR="00825902">
        <w:rPr>
          <w:shd w:val="clear" w:color="auto" w:fill="FFFFFF"/>
          <w:lang w:eastAsia="cs-CZ"/>
        </w:rPr>
        <w:t>ivokej</w:t>
      </w:r>
      <w:proofErr w:type="spellEnd"/>
      <w:r w:rsidR="00825902">
        <w:rPr>
          <w:shd w:val="clear" w:color="auto" w:fill="FFFFFF"/>
          <w:lang w:eastAsia="cs-CZ"/>
        </w:rPr>
        <w:t xml:space="preserve"> zápa</w:t>
      </w:r>
      <w:r w:rsidR="0088235C">
        <w:rPr>
          <w:shd w:val="clear" w:color="auto" w:fill="FFFFFF"/>
          <w:lang w:eastAsia="cs-CZ"/>
        </w:rPr>
        <w:t>d nebo z</w:t>
      </w:r>
      <w:r w:rsidR="00825902">
        <w:rPr>
          <w:shd w:val="clear" w:color="auto" w:fill="FFFFFF"/>
          <w:lang w:eastAsia="cs-CZ"/>
        </w:rPr>
        <w:t>l</w:t>
      </w:r>
      <w:r w:rsidR="0088235C">
        <w:rPr>
          <w:shd w:val="clear" w:color="auto" w:fill="FFFFFF"/>
          <w:lang w:eastAsia="cs-CZ"/>
        </w:rPr>
        <w:t>a</w:t>
      </w:r>
      <w:r w:rsidR="00825902">
        <w:rPr>
          <w:shd w:val="clear" w:color="auto" w:fill="FFFFFF"/>
          <w:lang w:eastAsia="cs-CZ"/>
        </w:rPr>
        <w:t>tokopeckou osadu, a on tam sedí a je v tom svým světě a ví, že tohle je ideál pro jeho život.</w:t>
      </w:r>
    </w:p>
    <w:p w14:paraId="052C1D6F" w14:textId="77777777" w:rsidR="00825902" w:rsidRDefault="00E22A59" w:rsidP="00F27CFB">
      <w:pPr>
        <w:pStyle w:val="Zklad"/>
        <w:spacing w:after="120" w:line="240" w:lineRule="auto"/>
        <w:rPr>
          <w:shd w:val="clear" w:color="auto" w:fill="FFFFFF"/>
          <w:lang w:eastAsia="cs-CZ"/>
        </w:rPr>
      </w:pPr>
      <w:r>
        <w:rPr>
          <w:shd w:val="clear" w:color="auto" w:fill="FFFFFF"/>
          <w:lang w:eastAsia="cs-CZ"/>
        </w:rPr>
        <w:t xml:space="preserve">Tedy, </w:t>
      </w:r>
      <w:proofErr w:type="spellStart"/>
      <w:r>
        <w:rPr>
          <w:shd w:val="clear" w:color="auto" w:fill="FFFFFF"/>
          <w:lang w:eastAsia="cs-CZ"/>
        </w:rPr>
        <w:t>nezbejvá</w:t>
      </w:r>
      <w:proofErr w:type="spellEnd"/>
      <w:r>
        <w:rPr>
          <w:shd w:val="clear" w:color="auto" w:fill="FFFFFF"/>
          <w:lang w:eastAsia="cs-CZ"/>
        </w:rPr>
        <w:t xml:space="preserve"> než</w:t>
      </w:r>
      <w:r w:rsidR="00825902">
        <w:rPr>
          <w:shd w:val="clear" w:color="auto" w:fill="FFFFFF"/>
          <w:lang w:eastAsia="cs-CZ"/>
        </w:rPr>
        <w:t xml:space="preserve"> závidět. </w:t>
      </w:r>
    </w:p>
    <w:p w14:paraId="0871F030" w14:textId="77777777" w:rsidR="00825902" w:rsidRPr="001866E7" w:rsidRDefault="00825902" w:rsidP="00F27CFB">
      <w:pPr>
        <w:pStyle w:val="Zklad"/>
        <w:spacing w:after="120" w:line="240" w:lineRule="auto"/>
        <w:rPr>
          <w:rFonts w:ascii="Times New Roman" w:hAnsi="Times New Roman"/>
          <w:lang w:eastAsia="cs-CZ"/>
        </w:rPr>
      </w:pPr>
      <w:r>
        <w:rPr>
          <w:shd w:val="clear" w:color="auto" w:fill="FFFFFF"/>
          <w:lang w:eastAsia="cs-CZ"/>
        </w:rPr>
        <w:t>Musel jsem se na toho vandráka koukat. Jako bych se zamiloval.</w:t>
      </w:r>
      <w:r w:rsidR="00E22A59">
        <w:rPr>
          <w:shd w:val="clear" w:color="auto" w:fill="FFFFFF"/>
          <w:lang w:eastAsia="cs-CZ"/>
        </w:rPr>
        <w:t xml:space="preserve"> Tohle je prostě ono. </w:t>
      </w:r>
      <w:proofErr w:type="spellStart"/>
      <w:r w:rsidR="00E22A59">
        <w:rPr>
          <w:shd w:val="clear" w:color="auto" w:fill="FFFFFF"/>
          <w:lang w:eastAsia="cs-CZ"/>
        </w:rPr>
        <w:t>Správnej</w:t>
      </w:r>
      <w:proofErr w:type="spellEnd"/>
      <w:r w:rsidR="00E22A59">
        <w:rPr>
          <w:shd w:val="clear" w:color="auto" w:fill="FFFFFF"/>
          <w:lang w:eastAsia="cs-CZ"/>
        </w:rPr>
        <w:t xml:space="preserve"> vandrák. Někdo, kdo z </w:t>
      </w:r>
      <w:proofErr w:type="spellStart"/>
      <w:r w:rsidR="00E22A59">
        <w:rPr>
          <w:shd w:val="clear" w:color="auto" w:fill="FFFFFF"/>
          <w:lang w:eastAsia="cs-CZ"/>
        </w:rPr>
        <w:t>týh</w:t>
      </w:r>
      <w:r w:rsidR="0088235C">
        <w:rPr>
          <w:shd w:val="clear" w:color="auto" w:fill="FFFFFF"/>
          <w:lang w:eastAsia="cs-CZ"/>
        </w:rPr>
        <w:t>l</w:t>
      </w:r>
      <w:r w:rsidR="00E22A59">
        <w:rPr>
          <w:shd w:val="clear" w:color="auto" w:fill="FFFFFF"/>
          <w:lang w:eastAsia="cs-CZ"/>
        </w:rPr>
        <w:t>e</w:t>
      </w:r>
      <w:proofErr w:type="spellEnd"/>
      <w:r w:rsidR="00E22A59">
        <w:rPr>
          <w:shd w:val="clear" w:color="auto" w:fill="FFFFFF"/>
          <w:lang w:eastAsia="cs-CZ"/>
        </w:rPr>
        <w:t xml:space="preserve"> doby utekl. Ne jako my, co si na to jen hrajeme. Bože. Prostě krása.</w:t>
      </w:r>
    </w:p>
    <w:p w14:paraId="16181225" w14:textId="77777777" w:rsidR="0037323C" w:rsidRDefault="00E824ED" w:rsidP="00F27CFB">
      <w:pPr>
        <w:pStyle w:val="Zklad"/>
        <w:spacing w:after="120" w:line="240" w:lineRule="auto"/>
      </w:pPr>
      <w:r>
        <w:t xml:space="preserve">Měl jsem čas, a tak jsem si sednul vedle a pozdravil ho. </w:t>
      </w:r>
      <w:r w:rsidR="00E22A59">
        <w:t>Věděl jsem, že odpoví. A že zalomíme palec. Napít mi nedá.</w:t>
      </w:r>
      <w:r w:rsidR="00D8540B">
        <w:t xml:space="preserve"> Jsem přeci </w:t>
      </w:r>
      <w:r w:rsidR="00D93938">
        <w:t xml:space="preserve">jen </w:t>
      </w:r>
      <w:proofErr w:type="spellStart"/>
      <w:r w:rsidR="00D93938">
        <w:t>mladej</w:t>
      </w:r>
      <w:proofErr w:type="spellEnd"/>
      <w:r w:rsidR="00D93938">
        <w:t xml:space="preserve">, a navíc takový </w:t>
      </w:r>
      <w:proofErr w:type="spellStart"/>
      <w:r w:rsidR="00D93938">
        <w:t>mívaj</w:t>
      </w:r>
      <w:proofErr w:type="spellEnd"/>
      <w:r w:rsidR="00D93938">
        <w:t xml:space="preserve"> svoji hrdost, a ne </w:t>
      </w:r>
      <w:proofErr w:type="spellStart"/>
      <w:r w:rsidR="00D93938">
        <w:t>každýho</w:t>
      </w:r>
      <w:proofErr w:type="spellEnd"/>
      <w:r w:rsidR="00D93938">
        <w:t xml:space="preserve"> si hned </w:t>
      </w:r>
      <w:proofErr w:type="spellStart"/>
      <w:r w:rsidR="00D93938">
        <w:t>připustěj</w:t>
      </w:r>
      <w:proofErr w:type="spellEnd"/>
      <w:r w:rsidR="00D93938">
        <w:t xml:space="preserve"> k tělu. Usmál jsem se. On taky.</w:t>
      </w:r>
    </w:p>
    <w:p w14:paraId="347CCB77" w14:textId="77777777" w:rsidR="00D93938" w:rsidRDefault="00D93938" w:rsidP="00F27CFB">
      <w:pPr>
        <w:pStyle w:val="Zklad"/>
        <w:spacing w:after="120" w:line="240" w:lineRule="auto"/>
      </w:pPr>
    </w:p>
    <w:p w14:paraId="32966CA6" w14:textId="77777777" w:rsidR="00D93938" w:rsidRDefault="00D93938" w:rsidP="00F27CFB">
      <w:pPr>
        <w:pStyle w:val="Zklad"/>
        <w:spacing w:after="120" w:line="240" w:lineRule="auto"/>
      </w:pPr>
      <w:r>
        <w:lastRenderedPageBreak/>
        <w:t xml:space="preserve">Dobytek, </w:t>
      </w:r>
      <w:proofErr w:type="spellStart"/>
      <w:r>
        <w:t>zkurvenej</w:t>
      </w:r>
      <w:proofErr w:type="spellEnd"/>
      <w:r>
        <w:t xml:space="preserve"> dobytek. Takový hajzlové ale dokážou pokazit den, co víkend. Co vám budu povídat. Hajzl. Já tedy nejsem </w:t>
      </w:r>
      <w:proofErr w:type="spellStart"/>
      <w:r>
        <w:t>zlej</w:t>
      </w:r>
      <w:proofErr w:type="spellEnd"/>
      <w:r>
        <w:t xml:space="preserve"> člověk, ale tuhle špínu by opravdu měli z města vykopat. Jen to sedí po nádraží a žebrá. A chlastá. Koho si myslí, že tím dojme. Nějaký </w:t>
      </w:r>
      <w:proofErr w:type="spellStart"/>
      <w:r>
        <w:t>oblbováky</w:t>
      </w:r>
      <w:proofErr w:type="spellEnd"/>
      <w:r>
        <w:t xml:space="preserve">, že vypadám jako fajn kluk, a jako </w:t>
      </w:r>
      <w:proofErr w:type="spellStart"/>
      <w:r>
        <w:t>takovej</w:t>
      </w:r>
      <w:proofErr w:type="spellEnd"/>
      <w:r>
        <w:t xml:space="preserve"> musím mít u sebe pětku, nebo možná dvacku. </w:t>
      </w:r>
    </w:p>
    <w:p w14:paraId="4FD2DCAB" w14:textId="77777777" w:rsidR="00D93938" w:rsidRDefault="00D93938" w:rsidP="00F27CFB">
      <w:pPr>
        <w:pStyle w:val="Zklad"/>
        <w:spacing w:after="120" w:line="240" w:lineRule="auto"/>
      </w:pPr>
      <w:r>
        <w:t xml:space="preserve">Co dvacku, dobytek. Klidně kilo, litr. Nechce třeba celý kapesný. Hovado. Já se nedivím, že je lidi tak </w:t>
      </w:r>
      <w:proofErr w:type="spellStart"/>
      <w:r>
        <w:t>nenáviděj</w:t>
      </w:r>
      <w:proofErr w:type="spellEnd"/>
      <w:r>
        <w:t>. A jak páchnul. Neuvěřitelný. Jak tohle vůbec může žít. Proč někam nejde a tam nespáchá sebe</w:t>
      </w:r>
      <w:r w:rsidR="0088235C">
        <w:t>vraždu. Když už se chová jako z</w:t>
      </w:r>
      <w:r>
        <w:t>víře, tak i rozumný zvíře ví, kdy přichází jeho konec a nejde někam do ticha chcípnout.</w:t>
      </w:r>
    </w:p>
    <w:p w14:paraId="67686715" w14:textId="77777777" w:rsidR="00D93938" w:rsidRDefault="00D93938" w:rsidP="00F27CFB">
      <w:pPr>
        <w:pStyle w:val="Zklad"/>
        <w:spacing w:after="120" w:line="240" w:lineRule="auto"/>
      </w:pPr>
      <w:r>
        <w:t xml:space="preserve">Fuj. Ten mi ale vzal náladu. Fuj, ještě třikrát fuj. </w:t>
      </w:r>
      <w:r w:rsidR="0088235C">
        <w:t xml:space="preserve">Slibuju, že ať se stane cokoli, takhle nedopadnu. Hanba by mě fackovala. Co ty lidi dneska sami se sebou dovolej, to je </w:t>
      </w:r>
      <w:proofErr w:type="spellStart"/>
      <w:r w:rsidR="0088235C">
        <w:t>neuvěřitený</w:t>
      </w:r>
      <w:proofErr w:type="spellEnd"/>
      <w:r w:rsidR="0088235C">
        <w:t xml:space="preserve">. No fuj. Tohle budu </w:t>
      </w:r>
      <w:proofErr w:type="spellStart"/>
      <w:r w:rsidR="0088235C">
        <w:t>vydejchávat</w:t>
      </w:r>
      <w:proofErr w:type="spellEnd"/>
      <w:r w:rsidR="0088235C">
        <w:t xml:space="preserve"> ještě hodně dlouho. </w:t>
      </w:r>
      <w:proofErr w:type="spellStart"/>
      <w:r w:rsidR="0088235C">
        <w:t>Bezďák</w:t>
      </w:r>
      <w:proofErr w:type="spellEnd"/>
      <w:r w:rsidR="0088235C">
        <w:t xml:space="preserve"> jeden </w:t>
      </w:r>
      <w:proofErr w:type="spellStart"/>
      <w:r w:rsidR="0088235C">
        <w:t>špinavej</w:t>
      </w:r>
      <w:proofErr w:type="spellEnd"/>
      <w:r w:rsidR="0088235C">
        <w:t xml:space="preserve">. A hraje si na </w:t>
      </w:r>
      <w:proofErr w:type="spellStart"/>
      <w:r w:rsidR="0088235C">
        <w:t>férovýho</w:t>
      </w:r>
      <w:proofErr w:type="spellEnd"/>
      <w:r w:rsidR="0088235C">
        <w:t xml:space="preserve"> vandráka. Ten svět prostě není v pořádku.</w:t>
      </w:r>
    </w:p>
    <w:sectPr w:rsidR="00D93938" w:rsidSect="005B034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owan Old Style Roman">
    <w:altName w:val="Georgia"/>
    <w:charset w:val="00"/>
    <w:family w:val="roman"/>
    <w:pitch w:val="variable"/>
    <w:sig w:usb0="00000001" w:usb1="400020C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3C"/>
    <w:rsid w:val="000B47A5"/>
    <w:rsid w:val="001866E7"/>
    <w:rsid w:val="001A35F3"/>
    <w:rsid w:val="0037323C"/>
    <w:rsid w:val="003B4711"/>
    <w:rsid w:val="00575952"/>
    <w:rsid w:val="005B0341"/>
    <w:rsid w:val="005F4EA5"/>
    <w:rsid w:val="00754052"/>
    <w:rsid w:val="00825902"/>
    <w:rsid w:val="0083047D"/>
    <w:rsid w:val="0085794B"/>
    <w:rsid w:val="0088235C"/>
    <w:rsid w:val="009D359D"/>
    <w:rsid w:val="00B743CC"/>
    <w:rsid w:val="00BB4936"/>
    <w:rsid w:val="00C36C64"/>
    <w:rsid w:val="00C86C88"/>
    <w:rsid w:val="00D71827"/>
    <w:rsid w:val="00D8540B"/>
    <w:rsid w:val="00D93938"/>
    <w:rsid w:val="00E22A59"/>
    <w:rsid w:val="00E824ED"/>
    <w:rsid w:val="00F2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06B9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">
    <w:name w:val="Základ"/>
    <w:basedOn w:val="Normln"/>
    <w:qFormat/>
    <w:rsid w:val="000B47A5"/>
    <w:pPr>
      <w:widowControl w:val="0"/>
      <w:spacing w:after="600" w:line="460" w:lineRule="exact"/>
      <w:ind w:firstLine="284"/>
      <w:jc w:val="both"/>
    </w:pPr>
    <w:rPr>
      <w:rFonts w:ascii="Iowan Old Style Roman" w:hAnsi="Iowan Old Style Roman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684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Oslovení</vt:lpstr>
      </vt:variant>
      <vt:variant>
        <vt:i4>1</vt:i4>
      </vt:variant>
    </vt:vector>
  </HeadingPairs>
  <TitlesOfParts>
    <vt:vector size="1" baseType="lpstr">
      <vt:lpstr/>
    </vt:vector>
  </TitlesOfParts>
  <Company>Panasonic AVC Networks Czech, s.r.o.</Company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Hewlit</dc:creator>
  <cp:keywords/>
  <dc:description/>
  <cp:lastModifiedBy>Jan Frána</cp:lastModifiedBy>
  <cp:revision>2</cp:revision>
  <dcterms:created xsi:type="dcterms:W3CDTF">2018-02-15T18:57:00Z</dcterms:created>
  <dcterms:modified xsi:type="dcterms:W3CDTF">2018-02-27T08:35:00Z</dcterms:modified>
</cp:coreProperties>
</file>